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5FD" w:rsidRDefault="008035FD" w:rsidP="008035FD">
      <w:r>
        <w:t xml:space="preserve">Orden lógico para el proceso de selección </w:t>
      </w:r>
    </w:p>
    <w:p w:rsidR="008035FD" w:rsidRPr="008035FD" w:rsidRDefault="008035FD" w:rsidP="008035FD">
      <w:pPr>
        <w:rPr>
          <w:b/>
        </w:rPr>
      </w:pPr>
      <w:bookmarkStart w:id="0" w:name="_GoBack"/>
      <w:bookmarkEnd w:id="0"/>
      <w:r w:rsidRPr="008035FD">
        <w:rPr>
          <w:b/>
        </w:rPr>
        <w:t>1. Puesto vacante.</w:t>
      </w:r>
    </w:p>
    <w:p w:rsidR="008035FD" w:rsidRDefault="008035FD" w:rsidP="008035FD">
      <w:r>
        <w:t xml:space="preserve"> Independientemente del tipo o giro de empresa siempre cuando se realice el proceso de selección debe iniciar con un puesto vacante, el cual no es ocupado por nadie.</w:t>
      </w:r>
    </w:p>
    <w:p w:rsidR="008035FD" w:rsidRPr="008035FD" w:rsidRDefault="008035FD" w:rsidP="008035FD">
      <w:pPr>
        <w:rPr>
          <w:b/>
        </w:rPr>
      </w:pPr>
      <w:r w:rsidRPr="008035FD">
        <w:rPr>
          <w:b/>
        </w:rPr>
        <w:t xml:space="preserve"> 2. Requisición.</w:t>
      </w:r>
    </w:p>
    <w:p w:rsidR="008035FD" w:rsidRDefault="008035FD" w:rsidP="008035FD">
      <w:r>
        <w:t xml:space="preserve"> Una vez que se cuenta con un puesto vacante es necesario dar a conocer la existencia de este, la cual se da por medio de la requisición que es realizada por el jefe inmediato que solicita el puesto y, posteriormente, es enviado al encargado de realizar el proceso de selección.</w:t>
      </w:r>
    </w:p>
    <w:p w:rsidR="008035FD" w:rsidRPr="008035FD" w:rsidRDefault="008035FD" w:rsidP="008035FD">
      <w:pPr>
        <w:rPr>
          <w:b/>
        </w:rPr>
      </w:pPr>
      <w:r w:rsidRPr="008035FD">
        <w:rPr>
          <w:b/>
        </w:rPr>
        <w:t xml:space="preserve"> 3. Análisis de puesto.</w:t>
      </w:r>
    </w:p>
    <w:p w:rsidR="008035FD" w:rsidRDefault="008035FD" w:rsidP="008035FD">
      <w:r>
        <w:t>El análisis de puesto constituye uno de los 3 elementos esenciales para lograr el objetivo del proceso de selección. Éste es una herramienta necesaria que se debe de tomar en cuenta puesto que con él se obtiene el perfil, habilidades y demás que requiere el puesto para ser desempeñado de manera efectiva.</w:t>
      </w:r>
    </w:p>
    <w:p w:rsidR="008035FD" w:rsidRPr="008035FD" w:rsidRDefault="008035FD" w:rsidP="008035FD">
      <w:pPr>
        <w:rPr>
          <w:b/>
        </w:rPr>
      </w:pPr>
      <w:r w:rsidRPr="008035FD">
        <w:rPr>
          <w:b/>
        </w:rPr>
        <w:t xml:space="preserve"> 4. Inventario de Recursos Humanos.</w:t>
      </w:r>
    </w:p>
    <w:p w:rsidR="008035FD" w:rsidRDefault="008035FD" w:rsidP="008035FD">
      <w:r>
        <w:t xml:space="preserve"> En la mayoría de las empresas cuentan con un inventario de Recursos Humanos el cual constituye un lugar donde se va archivando los expedientes de los empleados cuya documentación contiene datos relevantes de su desempeño que van desde la solicitud de empleo, las pruebas que se realizaron en el proceso de selección, las incapacidades que ha tenido, permisos, etc.</w:t>
      </w:r>
    </w:p>
    <w:p w:rsidR="008035FD" w:rsidRDefault="008035FD" w:rsidP="008035FD">
      <w:r>
        <w:t xml:space="preserve"> Al momento de presentarse un puesto vacante suele acudirse a esté medio con el fin de verificar si en la empresa existe la persona adecuada dentro de la organización para ocupar el puesto.</w:t>
      </w:r>
    </w:p>
    <w:p w:rsidR="008035FD" w:rsidRDefault="008035FD" w:rsidP="008035FD"/>
    <w:p w:rsidR="008035FD" w:rsidRPr="008035FD" w:rsidRDefault="008035FD" w:rsidP="008035FD">
      <w:pPr>
        <w:rPr>
          <w:b/>
        </w:rPr>
      </w:pPr>
      <w:r w:rsidRPr="008035FD">
        <w:rPr>
          <w:b/>
        </w:rPr>
        <w:t>5. Reclutamiento.</w:t>
      </w:r>
    </w:p>
    <w:p w:rsidR="008035FD" w:rsidRDefault="008035FD" w:rsidP="008035FD">
      <w:r>
        <w:t>Otro de los medios empleados por las empresas es el reclutamiento. Muchos autores consideran éste como un procedimiento ajeno al proceso de selección, sin embargo, nosotros lo consideramos como parte impor</w:t>
      </w:r>
      <w:r>
        <w:t>tante del proceso de selección.</w:t>
      </w:r>
      <w:r>
        <w:br/>
      </w:r>
      <w:r>
        <w:t>El reclutamiento es un medio o técnica utilizado por las empresas para obtener a candidatos que estén acordes con el perfil que la empresa desea.</w:t>
      </w:r>
    </w:p>
    <w:p w:rsidR="008035FD" w:rsidRDefault="008035FD" w:rsidP="008035FD">
      <w:r>
        <w:t>El reclutamiento puede ser interno o externo.</w:t>
      </w:r>
    </w:p>
    <w:p w:rsidR="008035FD" w:rsidRDefault="008035FD" w:rsidP="008035FD">
      <w:pPr>
        <w:ind w:firstLine="708"/>
      </w:pPr>
      <w:r>
        <w:rPr>
          <w:b/>
        </w:rPr>
        <w:t xml:space="preserve">a. Reclutamiento interno: </w:t>
      </w:r>
      <w:r>
        <w:t>Definimos al reclutamiento interno como el medio en el cual se basan muchas empresas para conseguir a posibles candidatos, pero dentro de la misma.</w:t>
      </w:r>
      <w:r>
        <w:t xml:space="preserve"> </w:t>
      </w:r>
      <w:r>
        <w:t>Las formas en que se presenta éste son: bolsa de trabajo interna, amigos, parientes, entre otros.</w:t>
      </w:r>
    </w:p>
    <w:p w:rsidR="008035FD" w:rsidRDefault="008035FD" w:rsidP="008035FD">
      <w:pPr>
        <w:ind w:firstLine="708"/>
      </w:pPr>
      <w:r>
        <w:rPr>
          <w:b/>
        </w:rPr>
        <w:t xml:space="preserve"> b. Reclutamiento Externo: </w:t>
      </w:r>
      <w:r>
        <w:t>Esta técnica se utiliza una vez que se realiza el Reclutamiento Interno y no se encontró a la persona indicada. Se pasa a éste para buscar candidatos ajenos a la organización.</w:t>
      </w:r>
      <w:r>
        <w:br/>
      </w:r>
      <w:r>
        <w:t>Un medio utilizado es el periódico, sin embargo es en última instancia cuando se recurre a él, a causa de que resulta ser muy costoso y sólo cuando se trata de reclutar a personal de nivel intermedio y administrativo.</w:t>
      </w:r>
    </w:p>
    <w:p w:rsidR="008035FD" w:rsidRDefault="008035FD" w:rsidP="008035FD"/>
    <w:p w:rsidR="008035FD" w:rsidRPr="008035FD" w:rsidRDefault="008035FD" w:rsidP="008035FD">
      <w:pPr>
        <w:rPr>
          <w:b/>
        </w:rPr>
      </w:pPr>
      <w:r w:rsidRPr="008035FD">
        <w:rPr>
          <w:b/>
        </w:rPr>
        <w:t>6. Solicitud de empleo.</w:t>
      </w:r>
    </w:p>
    <w:p w:rsidR="008035FD" w:rsidRDefault="008035FD" w:rsidP="008035FD">
      <w:r>
        <w:t>La solicitud de empleo permite que el aspirante tenga una mayor cercanía con la empresa, pero sucede lo mismo con la empresa. Este es un formato que en ocasiones es establecido por la empresa, pero básicamente contiene los datos generales del aspirante, el sueldo que aspira, trabajos anterior</w:t>
      </w:r>
      <w:r>
        <w:t>es, dirección, entre otros más.</w:t>
      </w:r>
      <w:r>
        <w:br/>
      </w:r>
      <w:r>
        <w:t>La solicitud permite que la empresa se forme una impresión muy general del aspirante, consideramos que es muy importante para establecer contacto ent</w:t>
      </w:r>
      <w:r>
        <w:t>re él y la organización.</w:t>
      </w:r>
      <w:r>
        <w:t xml:space="preserve"> Las solicitudes más comunes que utilizan las empresas son las conocidas como PRINTAFORM.</w:t>
      </w:r>
    </w:p>
    <w:p w:rsidR="008035FD" w:rsidRPr="008035FD" w:rsidRDefault="008035FD" w:rsidP="008035FD">
      <w:pPr>
        <w:rPr>
          <w:b/>
        </w:rPr>
      </w:pPr>
      <w:r w:rsidRPr="008035FD">
        <w:rPr>
          <w:b/>
        </w:rPr>
        <w:t xml:space="preserve"> 7. Entrevista.</w:t>
      </w:r>
    </w:p>
    <w:p w:rsidR="008035FD" w:rsidRDefault="008035FD" w:rsidP="008035FD">
      <w:r>
        <w:t xml:space="preserve"> Una vez que se cuenta con un número determinado de solicitudes, se escoge aquellos que estén lo más cercanamente posible a reunir los requisitos indispensables para el puesto. Posterio</w:t>
      </w:r>
      <w:r>
        <w:t>rmente se pasa a la entrevista.</w:t>
      </w:r>
      <w:r>
        <w:br/>
      </w:r>
      <w:r>
        <w:t>La entrevista es un recurso del que se basa la empresa para conocer más datos relevantes sobre el candidato sobre una serie de preguntas que se le hacen a la persona que solicita el puesto.</w:t>
      </w:r>
    </w:p>
    <w:p w:rsidR="008035FD" w:rsidRPr="008035FD" w:rsidRDefault="008035FD" w:rsidP="008035FD">
      <w:pPr>
        <w:rPr>
          <w:b/>
        </w:rPr>
      </w:pPr>
      <w:r w:rsidRPr="008035FD">
        <w:rPr>
          <w:b/>
        </w:rPr>
        <w:t>8. Informe de la entrevista.</w:t>
      </w:r>
    </w:p>
    <w:p w:rsidR="008035FD" w:rsidRDefault="008035FD" w:rsidP="008035FD">
      <w:r>
        <w:t xml:space="preserve"> Ya realizadas las entrevistas correspondientes es necesario proceder a un informe de ello con el objetivo de no emitir información dada por el candidato. Generalmente, cada empresa tiene su propio formato del informe pero, por lo general contiene: apariencia personal, condiciones físicas, deseo que presenta y muchos más.</w:t>
      </w:r>
      <w:r>
        <w:br/>
      </w:r>
      <w:r>
        <w:t>También es necesario que en ese mismo reporte dé una autoevaluación del entrevistador, puesto que la actitud que presentó éste será factor que marque el transcurso de la entrevista.</w:t>
      </w:r>
    </w:p>
    <w:p w:rsidR="008035FD" w:rsidRPr="008035FD" w:rsidRDefault="008035FD" w:rsidP="008035FD">
      <w:pPr>
        <w:rPr>
          <w:b/>
        </w:rPr>
      </w:pPr>
      <w:r w:rsidRPr="008035FD">
        <w:rPr>
          <w:b/>
        </w:rPr>
        <w:t>9. Pruebas de idoneidad o psicológicas.</w:t>
      </w:r>
    </w:p>
    <w:p w:rsidR="008035FD" w:rsidRDefault="008035FD" w:rsidP="008035FD">
      <w:r>
        <w:t>Existen diferentes tipos de prueba psicológicas que se pueden aplicar a los solicitantes, pero en definitiva todas ellas se utilizan para medir las habilidades y capacidades con las que c</w:t>
      </w:r>
      <w:r>
        <w:t>uenta.</w:t>
      </w:r>
      <w:r>
        <w:br/>
      </w:r>
      <w:r>
        <w:t>Son en forma de test, donde se presenta una pregunta con diversas opciones entre las cua</w:t>
      </w:r>
      <w:r>
        <w:t xml:space="preserve">les sólo una puede ser elegida. </w:t>
      </w:r>
      <w:r>
        <w:t>Gran parte de las empresas aplican éstas a los niveles intermedios o administrativos, considerando que los niveles bajos, no es indispensable para el trabajo físico.</w:t>
      </w:r>
    </w:p>
    <w:sectPr w:rsidR="008035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5FD"/>
    <w:rsid w:val="00002E19"/>
    <w:rsid w:val="000D3102"/>
    <w:rsid w:val="00550622"/>
    <w:rsid w:val="00653440"/>
    <w:rsid w:val="008035FD"/>
    <w:rsid w:val="00AE67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FDB8E-1BD8-4037-A42B-FECA219B3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1"/>
        <w:szCs w:val="21"/>
        <w:lang w:val="es-CO"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E19"/>
  </w:style>
  <w:style w:type="paragraph" w:styleId="Ttulo1">
    <w:name w:val="heading 1"/>
    <w:basedOn w:val="Normal"/>
    <w:next w:val="Normal"/>
    <w:link w:val="Ttulo1Car"/>
    <w:uiPriority w:val="9"/>
    <w:qFormat/>
    <w:rsid w:val="00002E19"/>
    <w:pPr>
      <w:keepNext/>
      <w:keepLines/>
      <w:pBdr>
        <w:bottom w:val="single" w:sz="4" w:space="1" w:color="90C226" w:themeColor="accent1"/>
      </w:pBdr>
      <w:spacing w:before="400" w:after="40" w:line="240" w:lineRule="auto"/>
      <w:outlineLvl w:val="0"/>
    </w:pPr>
    <w:rPr>
      <w:rFonts w:asciiTheme="majorHAnsi" w:eastAsiaTheme="majorEastAsia" w:hAnsiTheme="majorHAnsi" w:cstheme="majorBidi"/>
      <w:color w:val="6B911C" w:themeColor="accent1" w:themeShade="BF"/>
      <w:sz w:val="36"/>
      <w:szCs w:val="36"/>
    </w:rPr>
  </w:style>
  <w:style w:type="paragraph" w:styleId="Ttulo2">
    <w:name w:val="heading 2"/>
    <w:basedOn w:val="Normal"/>
    <w:next w:val="Normal"/>
    <w:link w:val="Ttulo2Car"/>
    <w:uiPriority w:val="9"/>
    <w:semiHidden/>
    <w:unhideWhenUsed/>
    <w:qFormat/>
    <w:rsid w:val="00002E19"/>
    <w:pPr>
      <w:keepNext/>
      <w:keepLines/>
      <w:spacing w:before="160" w:after="0" w:line="240" w:lineRule="auto"/>
      <w:outlineLvl w:val="1"/>
    </w:pPr>
    <w:rPr>
      <w:rFonts w:asciiTheme="majorHAnsi" w:eastAsiaTheme="majorEastAsia" w:hAnsiTheme="majorHAnsi" w:cstheme="majorBidi"/>
      <w:color w:val="6B911C" w:themeColor="accent1" w:themeShade="BF"/>
      <w:sz w:val="28"/>
      <w:szCs w:val="28"/>
    </w:rPr>
  </w:style>
  <w:style w:type="paragraph" w:styleId="Ttulo3">
    <w:name w:val="heading 3"/>
    <w:basedOn w:val="Normal"/>
    <w:next w:val="Normal"/>
    <w:link w:val="Ttulo3Car"/>
    <w:uiPriority w:val="9"/>
    <w:semiHidden/>
    <w:unhideWhenUsed/>
    <w:qFormat/>
    <w:rsid w:val="00002E19"/>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Ttulo4">
    <w:name w:val="heading 4"/>
    <w:basedOn w:val="Normal"/>
    <w:next w:val="Normal"/>
    <w:link w:val="Ttulo4Car"/>
    <w:uiPriority w:val="9"/>
    <w:semiHidden/>
    <w:unhideWhenUsed/>
    <w:qFormat/>
    <w:rsid w:val="00002E19"/>
    <w:pPr>
      <w:keepNext/>
      <w:keepLines/>
      <w:spacing w:before="80" w:after="0"/>
      <w:outlineLvl w:val="3"/>
    </w:pPr>
    <w:rPr>
      <w:rFonts w:asciiTheme="majorHAnsi" w:eastAsiaTheme="majorEastAsia" w:hAnsiTheme="majorHAnsi" w:cstheme="majorBidi"/>
      <w:sz w:val="24"/>
      <w:szCs w:val="24"/>
    </w:rPr>
  </w:style>
  <w:style w:type="paragraph" w:styleId="Ttulo5">
    <w:name w:val="heading 5"/>
    <w:basedOn w:val="Normal"/>
    <w:next w:val="Normal"/>
    <w:link w:val="Ttulo5Car"/>
    <w:uiPriority w:val="9"/>
    <w:semiHidden/>
    <w:unhideWhenUsed/>
    <w:qFormat/>
    <w:rsid w:val="00002E19"/>
    <w:pPr>
      <w:keepNext/>
      <w:keepLines/>
      <w:spacing w:before="80" w:after="0"/>
      <w:outlineLvl w:val="4"/>
    </w:pPr>
    <w:rPr>
      <w:rFonts w:asciiTheme="majorHAnsi" w:eastAsiaTheme="majorEastAsia" w:hAnsiTheme="majorHAnsi" w:cstheme="majorBidi"/>
      <w:i/>
      <w:iCs/>
      <w:sz w:val="22"/>
      <w:szCs w:val="22"/>
    </w:rPr>
  </w:style>
  <w:style w:type="paragraph" w:styleId="Ttulo6">
    <w:name w:val="heading 6"/>
    <w:basedOn w:val="Normal"/>
    <w:next w:val="Normal"/>
    <w:link w:val="Ttulo6Car"/>
    <w:uiPriority w:val="9"/>
    <w:semiHidden/>
    <w:unhideWhenUsed/>
    <w:qFormat/>
    <w:rsid w:val="00002E19"/>
    <w:pPr>
      <w:keepNext/>
      <w:keepLines/>
      <w:spacing w:before="80" w:after="0"/>
      <w:outlineLvl w:val="5"/>
    </w:pPr>
    <w:rPr>
      <w:rFonts w:asciiTheme="majorHAnsi" w:eastAsiaTheme="majorEastAsia" w:hAnsiTheme="majorHAnsi" w:cstheme="majorBidi"/>
      <w:color w:val="595959" w:themeColor="text1" w:themeTint="A6"/>
    </w:rPr>
  </w:style>
  <w:style w:type="paragraph" w:styleId="Ttulo7">
    <w:name w:val="heading 7"/>
    <w:basedOn w:val="Normal"/>
    <w:next w:val="Normal"/>
    <w:link w:val="Ttulo7Car"/>
    <w:uiPriority w:val="9"/>
    <w:semiHidden/>
    <w:unhideWhenUsed/>
    <w:qFormat/>
    <w:rsid w:val="00002E19"/>
    <w:pPr>
      <w:keepNext/>
      <w:keepLines/>
      <w:spacing w:before="80" w:after="0"/>
      <w:outlineLvl w:val="6"/>
    </w:pPr>
    <w:rPr>
      <w:rFonts w:asciiTheme="majorHAnsi" w:eastAsiaTheme="majorEastAsia" w:hAnsiTheme="majorHAnsi" w:cstheme="majorBidi"/>
      <w:i/>
      <w:iCs/>
      <w:color w:val="595959" w:themeColor="text1" w:themeTint="A6"/>
    </w:rPr>
  </w:style>
  <w:style w:type="paragraph" w:styleId="Ttulo8">
    <w:name w:val="heading 8"/>
    <w:basedOn w:val="Normal"/>
    <w:next w:val="Normal"/>
    <w:link w:val="Ttulo8Car"/>
    <w:uiPriority w:val="9"/>
    <w:semiHidden/>
    <w:unhideWhenUsed/>
    <w:qFormat/>
    <w:rsid w:val="00002E19"/>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Ttulo9">
    <w:name w:val="heading 9"/>
    <w:basedOn w:val="Normal"/>
    <w:next w:val="Normal"/>
    <w:link w:val="Ttulo9Car"/>
    <w:uiPriority w:val="9"/>
    <w:semiHidden/>
    <w:unhideWhenUsed/>
    <w:qFormat/>
    <w:rsid w:val="00002E19"/>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2E19"/>
    <w:rPr>
      <w:rFonts w:asciiTheme="majorHAnsi" w:eastAsiaTheme="majorEastAsia" w:hAnsiTheme="majorHAnsi" w:cstheme="majorBidi"/>
      <w:color w:val="6B911C" w:themeColor="accent1" w:themeShade="BF"/>
      <w:sz w:val="36"/>
      <w:szCs w:val="36"/>
    </w:rPr>
  </w:style>
  <w:style w:type="character" w:customStyle="1" w:styleId="Ttulo2Car">
    <w:name w:val="Título 2 Car"/>
    <w:basedOn w:val="Fuentedeprrafopredeter"/>
    <w:link w:val="Ttulo2"/>
    <w:uiPriority w:val="9"/>
    <w:semiHidden/>
    <w:rsid w:val="00002E19"/>
    <w:rPr>
      <w:rFonts w:asciiTheme="majorHAnsi" w:eastAsiaTheme="majorEastAsia" w:hAnsiTheme="majorHAnsi" w:cstheme="majorBidi"/>
      <w:color w:val="6B911C" w:themeColor="accent1" w:themeShade="BF"/>
      <w:sz w:val="28"/>
      <w:szCs w:val="28"/>
    </w:rPr>
  </w:style>
  <w:style w:type="character" w:customStyle="1" w:styleId="Ttulo3Car">
    <w:name w:val="Título 3 Car"/>
    <w:basedOn w:val="Fuentedeprrafopredeter"/>
    <w:link w:val="Ttulo3"/>
    <w:uiPriority w:val="9"/>
    <w:semiHidden/>
    <w:rsid w:val="00002E19"/>
    <w:rPr>
      <w:rFonts w:asciiTheme="majorHAnsi" w:eastAsiaTheme="majorEastAsia" w:hAnsiTheme="majorHAnsi" w:cstheme="majorBidi"/>
      <w:color w:val="404040" w:themeColor="text1" w:themeTint="BF"/>
      <w:sz w:val="26"/>
      <w:szCs w:val="26"/>
    </w:rPr>
  </w:style>
  <w:style w:type="character" w:customStyle="1" w:styleId="Ttulo4Car">
    <w:name w:val="Título 4 Car"/>
    <w:basedOn w:val="Fuentedeprrafopredeter"/>
    <w:link w:val="Ttulo4"/>
    <w:uiPriority w:val="9"/>
    <w:semiHidden/>
    <w:rsid w:val="00002E19"/>
    <w:rPr>
      <w:rFonts w:asciiTheme="majorHAnsi" w:eastAsiaTheme="majorEastAsia" w:hAnsiTheme="majorHAnsi" w:cstheme="majorBidi"/>
      <w:sz w:val="24"/>
      <w:szCs w:val="24"/>
    </w:rPr>
  </w:style>
  <w:style w:type="character" w:customStyle="1" w:styleId="Ttulo5Car">
    <w:name w:val="Título 5 Car"/>
    <w:basedOn w:val="Fuentedeprrafopredeter"/>
    <w:link w:val="Ttulo5"/>
    <w:uiPriority w:val="9"/>
    <w:semiHidden/>
    <w:rsid w:val="00002E19"/>
    <w:rPr>
      <w:rFonts w:asciiTheme="majorHAnsi" w:eastAsiaTheme="majorEastAsia" w:hAnsiTheme="majorHAnsi" w:cstheme="majorBidi"/>
      <w:i/>
      <w:iCs/>
      <w:sz w:val="22"/>
      <w:szCs w:val="22"/>
    </w:rPr>
  </w:style>
  <w:style w:type="character" w:customStyle="1" w:styleId="Ttulo6Car">
    <w:name w:val="Título 6 Car"/>
    <w:basedOn w:val="Fuentedeprrafopredeter"/>
    <w:link w:val="Ttulo6"/>
    <w:uiPriority w:val="9"/>
    <w:semiHidden/>
    <w:rsid w:val="00002E19"/>
    <w:rPr>
      <w:rFonts w:asciiTheme="majorHAnsi" w:eastAsiaTheme="majorEastAsia" w:hAnsiTheme="majorHAnsi" w:cstheme="majorBidi"/>
      <w:color w:val="595959" w:themeColor="text1" w:themeTint="A6"/>
    </w:rPr>
  </w:style>
  <w:style w:type="character" w:customStyle="1" w:styleId="Ttulo7Car">
    <w:name w:val="Título 7 Car"/>
    <w:basedOn w:val="Fuentedeprrafopredeter"/>
    <w:link w:val="Ttulo7"/>
    <w:uiPriority w:val="9"/>
    <w:semiHidden/>
    <w:rsid w:val="00002E19"/>
    <w:rPr>
      <w:rFonts w:asciiTheme="majorHAnsi" w:eastAsiaTheme="majorEastAsia" w:hAnsiTheme="majorHAnsi" w:cstheme="majorBidi"/>
      <w:i/>
      <w:iCs/>
      <w:color w:val="595959" w:themeColor="text1" w:themeTint="A6"/>
    </w:rPr>
  </w:style>
  <w:style w:type="character" w:customStyle="1" w:styleId="Ttulo8Car">
    <w:name w:val="Título 8 Car"/>
    <w:basedOn w:val="Fuentedeprrafopredeter"/>
    <w:link w:val="Ttulo8"/>
    <w:uiPriority w:val="9"/>
    <w:semiHidden/>
    <w:rsid w:val="00002E19"/>
    <w:rPr>
      <w:rFonts w:asciiTheme="majorHAnsi" w:eastAsiaTheme="majorEastAsia" w:hAnsiTheme="majorHAnsi" w:cstheme="majorBidi"/>
      <w:smallCaps/>
      <w:color w:val="595959" w:themeColor="text1" w:themeTint="A6"/>
    </w:rPr>
  </w:style>
  <w:style w:type="character" w:customStyle="1" w:styleId="Ttulo9Car">
    <w:name w:val="Título 9 Car"/>
    <w:basedOn w:val="Fuentedeprrafopredeter"/>
    <w:link w:val="Ttulo9"/>
    <w:uiPriority w:val="9"/>
    <w:semiHidden/>
    <w:rsid w:val="00002E19"/>
    <w:rPr>
      <w:rFonts w:asciiTheme="majorHAnsi" w:eastAsiaTheme="majorEastAsia" w:hAnsiTheme="majorHAnsi" w:cstheme="majorBidi"/>
      <w:i/>
      <w:iCs/>
      <w:smallCaps/>
      <w:color w:val="595959" w:themeColor="text1" w:themeTint="A6"/>
    </w:rPr>
  </w:style>
  <w:style w:type="paragraph" w:styleId="Descripcin">
    <w:name w:val="caption"/>
    <w:basedOn w:val="Normal"/>
    <w:next w:val="Normal"/>
    <w:uiPriority w:val="35"/>
    <w:semiHidden/>
    <w:unhideWhenUsed/>
    <w:qFormat/>
    <w:rsid w:val="00002E19"/>
    <w:pPr>
      <w:spacing w:line="240" w:lineRule="auto"/>
    </w:pPr>
    <w:rPr>
      <w:b/>
      <w:bCs/>
      <w:color w:val="404040" w:themeColor="text1" w:themeTint="BF"/>
      <w:sz w:val="20"/>
      <w:szCs w:val="20"/>
    </w:rPr>
  </w:style>
  <w:style w:type="paragraph" w:styleId="Puesto">
    <w:name w:val="Title"/>
    <w:basedOn w:val="Normal"/>
    <w:next w:val="Normal"/>
    <w:link w:val="PuestoCar"/>
    <w:uiPriority w:val="10"/>
    <w:qFormat/>
    <w:rsid w:val="00002E19"/>
    <w:pPr>
      <w:spacing w:after="0" w:line="240" w:lineRule="auto"/>
      <w:contextualSpacing/>
    </w:pPr>
    <w:rPr>
      <w:rFonts w:asciiTheme="majorHAnsi" w:eastAsiaTheme="majorEastAsia" w:hAnsiTheme="majorHAnsi" w:cstheme="majorBidi"/>
      <w:color w:val="6B911C" w:themeColor="accent1" w:themeShade="BF"/>
      <w:spacing w:val="-7"/>
      <w:sz w:val="80"/>
      <w:szCs w:val="80"/>
    </w:rPr>
  </w:style>
  <w:style w:type="character" w:customStyle="1" w:styleId="PuestoCar">
    <w:name w:val="Puesto Car"/>
    <w:basedOn w:val="Fuentedeprrafopredeter"/>
    <w:link w:val="Puesto"/>
    <w:uiPriority w:val="10"/>
    <w:rsid w:val="00002E19"/>
    <w:rPr>
      <w:rFonts w:asciiTheme="majorHAnsi" w:eastAsiaTheme="majorEastAsia" w:hAnsiTheme="majorHAnsi" w:cstheme="majorBidi"/>
      <w:color w:val="6B911C" w:themeColor="accent1" w:themeShade="BF"/>
      <w:spacing w:val="-7"/>
      <w:sz w:val="80"/>
      <w:szCs w:val="80"/>
    </w:rPr>
  </w:style>
  <w:style w:type="paragraph" w:styleId="Subttulo">
    <w:name w:val="Subtitle"/>
    <w:basedOn w:val="Normal"/>
    <w:next w:val="Normal"/>
    <w:link w:val="SubttuloCar"/>
    <w:uiPriority w:val="11"/>
    <w:qFormat/>
    <w:rsid w:val="00002E19"/>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tuloCar">
    <w:name w:val="Subtítulo Car"/>
    <w:basedOn w:val="Fuentedeprrafopredeter"/>
    <w:link w:val="Subttulo"/>
    <w:uiPriority w:val="11"/>
    <w:rsid w:val="00002E19"/>
    <w:rPr>
      <w:rFonts w:asciiTheme="majorHAnsi" w:eastAsiaTheme="majorEastAsia" w:hAnsiTheme="majorHAnsi" w:cstheme="majorBidi"/>
      <w:color w:val="404040" w:themeColor="text1" w:themeTint="BF"/>
      <w:sz w:val="30"/>
      <w:szCs w:val="30"/>
    </w:rPr>
  </w:style>
  <w:style w:type="character" w:styleId="Textoennegrita">
    <w:name w:val="Strong"/>
    <w:basedOn w:val="Fuentedeprrafopredeter"/>
    <w:uiPriority w:val="22"/>
    <w:qFormat/>
    <w:rsid w:val="00002E19"/>
    <w:rPr>
      <w:b/>
      <w:bCs/>
    </w:rPr>
  </w:style>
  <w:style w:type="character" w:styleId="nfasis">
    <w:name w:val="Emphasis"/>
    <w:basedOn w:val="Fuentedeprrafopredeter"/>
    <w:uiPriority w:val="20"/>
    <w:qFormat/>
    <w:rsid w:val="00002E19"/>
    <w:rPr>
      <w:i/>
      <w:iCs/>
    </w:rPr>
  </w:style>
  <w:style w:type="paragraph" w:styleId="Sinespaciado">
    <w:name w:val="No Spacing"/>
    <w:uiPriority w:val="1"/>
    <w:qFormat/>
    <w:rsid w:val="00002E19"/>
    <w:pPr>
      <w:spacing w:after="0" w:line="240" w:lineRule="auto"/>
    </w:pPr>
  </w:style>
  <w:style w:type="paragraph" w:styleId="Prrafodelista">
    <w:name w:val="List Paragraph"/>
    <w:basedOn w:val="Normal"/>
    <w:uiPriority w:val="34"/>
    <w:qFormat/>
    <w:rsid w:val="00002E19"/>
    <w:pPr>
      <w:ind w:left="720"/>
      <w:contextualSpacing/>
    </w:pPr>
  </w:style>
  <w:style w:type="paragraph" w:styleId="Cita">
    <w:name w:val="Quote"/>
    <w:basedOn w:val="Normal"/>
    <w:next w:val="Normal"/>
    <w:link w:val="CitaCar"/>
    <w:uiPriority w:val="29"/>
    <w:qFormat/>
    <w:rsid w:val="00002E19"/>
    <w:pPr>
      <w:spacing w:before="240" w:after="240" w:line="252" w:lineRule="auto"/>
      <w:ind w:left="864" w:right="864"/>
      <w:jc w:val="center"/>
    </w:pPr>
    <w:rPr>
      <w:i/>
      <w:iCs/>
    </w:rPr>
  </w:style>
  <w:style w:type="character" w:customStyle="1" w:styleId="CitaCar">
    <w:name w:val="Cita Car"/>
    <w:basedOn w:val="Fuentedeprrafopredeter"/>
    <w:link w:val="Cita"/>
    <w:uiPriority w:val="29"/>
    <w:rsid w:val="00002E19"/>
    <w:rPr>
      <w:i/>
      <w:iCs/>
    </w:rPr>
  </w:style>
  <w:style w:type="paragraph" w:styleId="Citadestacada">
    <w:name w:val="Intense Quote"/>
    <w:basedOn w:val="Normal"/>
    <w:next w:val="Normal"/>
    <w:link w:val="CitadestacadaCar"/>
    <w:uiPriority w:val="30"/>
    <w:qFormat/>
    <w:rsid w:val="00002E19"/>
    <w:pPr>
      <w:spacing w:before="100" w:beforeAutospacing="1" w:after="240"/>
      <w:ind w:left="864" w:right="864"/>
      <w:jc w:val="center"/>
    </w:pPr>
    <w:rPr>
      <w:rFonts w:asciiTheme="majorHAnsi" w:eastAsiaTheme="majorEastAsia" w:hAnsiTheme="majorHAnsi" w:cstheme="majorBidi"/>
      <w:color w:val="90C226" w:themeColor="accent1"/>
      <w:sz w:val="28"/>
      <w:szCs w:val="28"/>
    </w:rPr>
  </w:style>
  <w:style w:type="character" w:customStyle="1" w:styleId="CitadestacadaCar">
    <w:name w:val="Cita destacada Car"/>
    <w:basedOn w:val="Fuentedeprrafopredeter"/>
    <w:link w:val="Citadestacada"/>
    <w:uiPriority w:val="30"/>
    <w:rsid w:val="00002E19"/>
    <w:rPr>
      <w:rFonts w:asciiTheme="majorHAnsi" w:eastAsiaTheme="majorEastAsia" w:hAnsiTheme="majorHAnsi" w:cstheme="majorBidi"/>
      <w:color w:val="90C226" w:themeColor="accent1"/>
      <w:sz w:val="28"/>
      <w:szCs w:val="28"/>
    </w:rPr>
  </w:style>
  <w:style w:type="character" w:styleId="nfasissutil">
    <w:name w:val="Subtle Emphasis"/>
    <w:basedOn w:val="Fuentedeprrafopredeter"/>
    <w:uiPriority w:val="19"/>
    <w:qFormat/>
    <w:rsid w:val="00002E19"/>
    <w:rPr>
      <w:i/>
      <w:iCs/>
      <w:color w:val="595959" w:themeColor="text1" w:themeTint="A6"/>
    </w:rPr>
  </w:style>
  <w:style w:type="character" w:styleId="nfasisintenso">
    <w:name w:val="Intense Emphasis"/>
    <w:basedOn w:val="Fuentedeprrafopredeter"/>
    <w:uiPriority w:val="21"/>
    <w:qFormat/>
    <w:rsid w:val="00002E19"/>
    <w:rPr>
      <w:b/>
      <w:bCs/>
      <w:i/>
      <w:iCs/>
    </w:rPr>
  </w:style>
  <w:style w:type="character" w:styleId="Referenciasutil">
    <w:name w:val="Subtle Reference"/>
    <w:basedOn w:val="Fuentedeprrafopredeter"/>
    <w:uiPriority w:val="31"/>
    <w:qFormat/>
    <w:rsid w:val="00002E19"/>
    <w:rPr>
      <w:smallCaps/>
      <w:color w:val="404040" w:themeColor="text1" w:themeTint="BF"/>
    </w:rPr>
  </w:style>
  <w:style w:type="character" w:styleId="Referenciaintensa">
    <w:name w:val="Intense Reference"/>
    <w:basedOn w:val="Fuentedeprrafopredeter"/>
    <w:uiPriority w:val="32"/>
    <w:qFormat/>
    <w:rsid w:val="00002E19"/>
    <w:rPr>
      <w:b/>
      <w:bCs/>
      <w:smallCaps/>
      <w:u w:val="single"/>
    </w:rPr>
  </w:style>
  <w:style w:type="character" w:styleId="Ttulodellibro">
    <w:name w:val="Book Title"/>
    <w:basedOn w:val="Fuentedeprrafopredeter"/>
    <w:uiPriority w:val="33"/>
    <w:qFormat/>
    <w:rsid w:val="00002E19"/>
    <w:rPr>
      <w:b/>
      <w:bCs/>
      <w:smallCaps/>
    </w:rPr>
  </w:style>
  <w:style w:type="paragraph" w:styleId="TtulodeTDC">
    <w:name w:val="TOC Heading"/>
    <w:basedOn w:val="Ttulo1"/>
    <w:next w:val="Normal"/>
    <w:uiPriority w:val="39"/>
    <w:semiHidden/>
    <w:unhideWhenUsed/>
    <w:qFormat/>
    <w:rsid w:val="00002E1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86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Faceta">
  <a:themeElements>
    <a:clrScheme name="Faceta">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a">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a">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719</Words>
  <Characters>3959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2014-09-10T01:50:00Z</dcterms:created>
  <dcterms:modified xsi:type="dcterms:W3CDTF">2014-09-10T01:58:00Z</dcterms:modified>
</cp:coreProperties>
</file>